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6C" w:rsidRDefault="004E313F">
      <w:pPr>
        <w:spacing w:line="240" w:lineRule="auto"/>
        <w:jc w:val="center"/>
        <w:rPr>
          <w:rFonts w:ascii="Cambria" w:eastAsia="Cambria" w:hAnsi="Cambria" w:cs="Cambria"/>
          <w:sz w:val="20"/>
          <w:szCs w:val="20"/>
        </w:rPr>
      </w:pPr>
      <w:bookmarkStart w:id="0" w:name="_GoBack"/>
      <w:bookmarkEnd w:id="0"/>
      <w:r>
        <w:rPr>
          <w:rFonts w:ascii="Cambria" w:eastAsia="Cambria" w:hAnsi="Cambria" w:cs="Cambria"/>
          <w:noProof/>
          <w:sz w:val="20"/>
          <w:szCs w:val="20"/>
          <w:lang w:val="en-US"/>
        </w:rPr>
        <w:drawing>
          <wp:inline distT="114300" distB="114300" distL="114300" distR="114300">
            <wp:extent cx="1328738" cy="95964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328738" cy="959644"/>
                    </a:xfrm>
                    <a:prstGeom prst="rect">
                      <a:avLst/>
                    </a:prstGeom>
                    <a:ln/>
                  </pic:spPr>
                </pic:pic>
              </a:graphicData>
            </a:graphic>
          </wp:inline>
        </w:drawing>
      </w:r>
    </w:p>
    <w:p w:rsidR="00EB796C" w:rsidRDefault="004E313F">
      <w:pPr>
        <w:spacing w:line="240" w:lineRule="auto"/>
        <w:jc w:val="both"/>
        <w:rPr>
          <w:rFonts w:ascii="Cambria" w:eastAsia="Cambria" w:hAnsi="Cambria" w:cs="Cambria"/>
          <w:b/>
          <w:sz w:val="28"/>
          <w:szCs w:val="28"/>
          <w:u w:val="single"/>
        </w:rPr>
      </w:pPr>
      <w:r>
        <w:rPr>
          <w:rFonts w:ascii="Cambria" w:eastAsia="Cambria" w:hAnsi="Cambria" w:cs="Cambria"/>
          <w:b/>
          <w:sz w:val="28"/>
          <w:szCs w:val="28"/>
          <w:u w:val="single"/>
        </w:rPr>
        <w:t>Grades</w:t>
      </w:r>
    </w:p>
    <w:p w:rsidR="00EB796C" w:rsidRDefault="004E313F">
      <w:pPr>
        <w:spacing w:line="240" w:lineRule="auto"/>
        <w:jc w:val="both"/>
        <w:rPr>
          <w:rFonts w:ascii="Cambria" w:eastAsia="Cambria" w:hAnsi="Cambria" w:cs="Cambria"/>
          <w:sz w:val="23"/>
          <w:szCs w:val="23"/>
        </w:rPr>
      </w:pPr>
      <w:r>
        <w:rPr>
          <w:rFonts w:ascii="Cambria" w:eastAsia="Cambria" w:hAnsi="Cambria" w:cs="Cambria"/>
          <w:sz w:val="23"/>
          <w:szCs w:val="23"/>
        </w:rPr>
        <w:t>Westlake uses Infinite Campus (IC) for grades.  IC is a fantastic tool because it is a live system.  As soon as a grade is entered, parents and students can see it.</w:t>
      </w:r>
    </w:p>
    <w:p w:rsidR="00EB796C" w:rsidRDefault="00EB796C">
      <w:pPr>
        <w:spacing w:line="240" w:lineRule="auto"/>
        <w:jc w:val="both"/>
        <w:rPr>
          <w:rFonts w:ascii="Cambria" w:eastAsia="Cambria" w:hAnsi="Cambria" w:cs="Cambria"/>
          <w:sz w:val="23"/>
          <w:szCs w:val="23"/>
        </w:rPr>
      </w:pPr>
    </w:p>
    <w:p w:rsidR="00EB796C" w:rsidRDefault="004E313F">
      <w:pPr>
        <w:spacing w:line="240" w:lineRule="auto"/>
        <w:jc w:val="both"/>
        <w:rPr>
          <w:rFonts w:ascii="Cambria" w:eastAsia="Cambria" w:hAnsi="Cambria" w:cs="Cambria"/>
          <w:sz w:val="23"/>
          <w:szCs w:val="23"/>
        </w:rPr>
      </w:pPr>
      <w:r>
        <w:rPr>
          <w:rFonts w:ascii="Cambria" w:eastAsia="Cambria" w:hAnsi="Cambria" w:cs="Cambria"/>
          <w:sz w:val="23"/>
          <w:szCs w:val="23"/>
        </w:rPr>
        <w:t>I recommend downloading the IC app on your smartphone. It will send you real time notifications of grades and attendance.</w:t>
      </w:r>
    </w:p>
    <w:p w:rsidR="00EB796C" w:rsidRDefault="00EB796C">
      <w:pPr>
        <w:spacing w:line="240" w:lineRule="auto"/>
        <w:jc w:val="both"/>
        <w:rPr>
          <w:rFonts w:ascii="Cambria" w:eastAsia="Cambria" w:hAnsi="Cambria" w:cs="Cambria"/>
          <w:sz w:val="23"/>
          <w:szCs w:val="23"/>
        </w:rPr>
      </w:pPr>
    </w:p>
    <w:p w:rsidR="00EB796C" w:rsidRDefault="004E313F">
      <w:pPr>
        <w:spacing w:line="240" w:lineRule="auto"/>
        <w:jc w:val="both"/>
        <w:rPr>
          <w:rFonts w:ascii="Cambria" w:eastAsia="Cambria" w:hAnsi="Cambria" w:cs="Cambria"/>
          <w:sz w:val="23"/>
          <w:szCs w:val="23"/>
        </w:rPr>
      </w:pPr>
      <w:r>
        <w:rPr>
          <w:rFonts w:ascii="Cambria" w:eastAsia="Cambria" w:hAnsi="Cambria" w:cs="Cambria"/>
          <w:sz w:val="23"/>
          <w:szCs w:val="23"/>
        </w:rPr>
        <w:t>Students will earn one grade for Language Arts. The cumulative grade is based off of the Common Core Standards and is composed of sco</w:t>
      </w:r>
      <w:r>
        <w:rPr>
          <w:rFonts w:ascii="Cambria" w:eastAsia="Cambria" w:hAnsi="Cambria" w:cs="Cambria"/>
          <w:sz w:val="23"/>
          <w:szCs w:val="23"/>
        </w:rPr>
        <w:t>res for:</w:t>
      </w:r>
    </w:p>
    <w:p w:rsidR="00EB796C" w:rsidRDefault="004E313F">
      <w:pPr>
        <w:numPr>
          <w:ilvl w:val="0"/>
          <w:numId w:val="4"/>
        </w:numPr>
        <w:spacing w:before="200" w:line="240" w:lineRule="auto"/>
        <w:jc w:val="both"/>
        <w:rPr>
          <w:rFonts w:ascii="Cambria" w:eastAsia="Cambria" w:hAnsi="Cambria" w:cs="Cambria"/>
        </w:rPr>
      </w:pPr>
      <w:r>
        <w:rPr>
          <w:rFonts w:ascii="Cambria" w:eastAsia="Cambria" w:hAnsi="Cambria" w:cs="Cambria"/>
        </w:rPr>
        <w:t>Reading</w:t>
      </w:r>
    </w:p>
    <w:p w:rsidR="00EB796C" w:rsidRDefault="004E313F">
      <w:pPr>
        <w:numPr>
          <w:ilvl w:val="0"/>
          <w:numId w:val="4"/>
        </w:numPr>
        <w:spacing w:line="240" w:lineRule="auto"/>
        <w:jc w:val="both"/>
        <w:rPr>
          <w:rFonts w:ascii="Cambria" w:eastAsia="Cambria" w:hAnsi="Cambria" w:cs="Cambria"/>
        </w:rPr>
      </w:pPr>
      <w:r>
        <w:rPr>
          <w:rFonts w:ascii="Cambria" w:eastAsia="Cambria" w:hAnsi="Cambria" w:cs="Cambria"/>
        </w:rPr>
        <w:t xml:space="preserve">Writing </w:t>
      </w:r>
    </w:p>
    <w:p w:rsidR="00EB796C" w:rsidRDefault="004E313F">
      <w:pPr>
        <w:numPr>
          <w:ilvl w:val="0"/>
          <w:numId w:val="4"/>
        </w:numPr>
        <w:spacing w:line="240" w:lineRule="auto"/>
        <w:jc w:val="both"/>
        <w:rPr>
          <w:rFonts w:ascii="Cambria" w:eastAsia="Cambria" w:hAnsi="Cambria" w:cs="Cambria"/>
        </w:rPr>
      </w:pPr>
      <w:r>
        <w:rPr>
          <w:rFonts w:ascii="Cambria" w:eastAsia="Cambria" w:hAnsi="Cambria" w:cs="Cambria"/>
        </w:rPr>
        <w:t xml:space="preserve">Language </w:t>
      </w:r>
    </w:p>
    <w:p w:rsidR="00EB796C" w:rsidRDefault="004E313F">
      <w:pPr>
        <w:numPr>
          <w:ilvl w:val="0"/>
          <w:numId w:val="4"/>
        </w:numPr>
        <w:spacing w:line="240" w:lineRule="auto"/>
        <w:jc w:val="both"/>
        <w:rPr>
          <w:rFonts w:ascii="Cambria" w:eastAsia="Cambria" w:hAnsi="Cambria" w:cs="Cambria"/>
        </w:rPr>
      </w:pPr>
      <w:r>
        <w:rPr>
          <w:rFonts w:ascii="Cambria" w:eastAsia="Cambria" w:hAnsi="Cambria" w:cs="Cambria"/>
        </w:rPr>
        <w:t xml:space="preserve">Speaking &amp; Listening </w:t>
      </w:r>
    </w:p>
    <w:p w:rsidR="00EB796C" w:rsidRDefault="00EB796C">
      <w:pPr>
        <w:spacing w:line="240" w:lineRule="auto"/>
        <w:jc w:val="both"/>
        <w:rPr>
          <w:rFonts w:ascii="Cambria" w:eastAsia="Cambria" w:hAnsi="Cambria" w:cs="Cambria"/>
          <w:sz w:val="23"/>
          <w:szCs w:val="23"/>
        </w:rPr>
      </w:pPr>
    </w:p>
    <w:p w:rsidR="00EB796C" w:rsidRDefault="004E313F">
      <w:pPr>
        <w:spacing w:line="240" w:lineRule="auto"/>
        <w:jc w:val="both"/>
        <w:rPr>
          <w:rFonts w:ascii="Cambria" w:eastAsia="Cambria" w:hAnsi="Cambria" w:cs="Cambria"/>
          <w:sz w:val="23"/>
          <w:szCs w:val="23"/>
        </w:rPr>
      </w:pPr>
      <w:r>
        <w:rPr>
          <w:rFonts w:ascii="Cambria" w:eastAsia="Cambria" w:hAnsi="Cambria" w:cs="Cambria"/>
          <w:sz w:val="23"/>
          <w:szCs w:val="23"/>
        </w:rPr>
        <w:t xml:space="preserve">Students that earn a D or F should re-do the work and seek additional help.  </w:t>
      </w:r>
    </w:p>
    <w:p w:rsidR="00EB796C" w:rsidRDefault="00EB796C">
      <w:pPr>
        <w:spacing w:line="240" w:lineRule="auto"/>
        <w:jc w:val="both"/>
        <w:rPr>
          <w:rFonts w:ascii="Cambria" w:eastAsia="Cambria" w:hAnsi="Cambria" w:cs="Cambria"/>
          <w:sz w:val="23"/>
          <w:szCs w:val="23"/>
        </w:rPr>
      </w:pPr>
    </w:p>
    <w:p w:rsidR="00EB796C" w:rsidRDefault="004E313F">
      <w:pPr>
        <w:spacing w:line="240" w:lineRule="auto"/>
        <w:jc w:val="both"/>
        <w:rPr>
          <w:rFonts w:ascii="Cambria" w:eastAsia="Cambria" w:hAnsi="Cambria" w:cs="Cambria"/>
          <w:sz w:val="23"/>
          <w:szCs w:val="23"/>
        </w:rPr>
      </w:pPr>
      <w:r>
        <w:rPr>
          <w:rFonts w:ascii="Cambria" w:eastAsia="Cambria" w:hAnsi="Cambria" w:cs="Cambria"/>
          <w:sz w:val="23"/>
          <w:szCs w:val="23"/>
        </w:rPr>
        <w:t>Assessment grades greatly affect the final grade as it is worth 80%. Practice work is meant to practice and prepare fo</w:t>
      </w:r>
      <w:r>
        <w:rPr>
          <w:rFonts w:ascii="Cambria" w:eastAsia="Cambria" w:hAnsi="Cambria" w:cs="Cambria"/>
          <w:sz w:val="23"/>
          <w:szCs w:val="23"/>
        </w:rPr>
        <w:t xml:space="preserve">r the assessments and will count for 20% of the overall grade in Language Arts.  </w:t>
      </w:r>
    </w:p>
    <w:p w:rsidR="00EB796C" w:rsidRDefault="00EB796C">
      <w:pPr>
        <w:spacing w:line="240" w:lineRule="auto"/>
        <w:jc w:val="both"/>
        <w:rPr>
          <w:rFonts w:ascii="Cambria" w:eastAsia="Cambria" w:hAnsi="Cambria" w:cs="Cambria"/>
          <w:b/>
          <w:sz w:val="28"/>
          <w:szCs w:val="28"/>
          <w:u w:val="single"/>
        </w:rPr>
      </w:pPr>
    </w:p>
    <w:p w:rsidR="00EB796C" w:rsidRDefault="004E313F">
      <w:pPr>
        <w:spacing w:line="240" w:lineRule="auto"/>
        <w:jc w:val="both"/>
        <w:rPr>
          <w:rFonts w:ascii="Cambria" w:eastAsia="Cambria" w:hAnsi="Cambria" w:cs="Cambria"/>
          <w:b/>
          <w:sz w:val="28"/>
          <w:szCs w:val="28"/>
          <w:u w:val="single"/>
        </w:rPr>
      </w:pPr>
      <w:r>
        <w:rPr>
          <w:rFonts w:ascii="Cambria" w:eastAsia="Cambria" w:hAnsi="Cambria" w:cs="Cambria"/>
          <w:b/>
          <w:sz w:val="28"/>
          <w:szCs w:val="28"/>
          <w:u w:val="single"/>
        </w:rPr>
        <w:t>Additional Help</w:t>
      </w:r>
    </w:p>
    <w:p w:rsidR="00EB796C" w:rsidRDefault="004E313F">
      <w:pPr>
        <w:spacing w:line="240" w:lineRule="auto"/>
        <w:jc w:val="both"/>
        <w:rPr>
          <w:rFonts w:ascii="Cambria" w:eastAsia="Cambria" w:hAnsi="Cambria" w:cs="Cambria"/>
        </w:rPr>
      </w:pPr>
      <w:r>
        <w:rPr>
          <w:rFonts w:ascii="Cambria" w:eastAsia="Cambria" w:hAnsi="Cambria" w:cs="Cambria"/>
        </w:rPr>
        <w:t>I am available for additional help at students’ request. I expect students to take responsibility for their learning, so they should make an appointment with</w:t>
      </w:r>
      <w:r>
        <w:rPr>
          <w:rFonts w:ascii="Cambria" w:eastAsia="Cambria" w:hAnsi="Cambria" w:cs="Cambria"/>
        </w:rPr>
        <w:t xml:space="preserve"> me by email for what day/time and I will be there.</w:t>
      </w:r>
    </w:p>
    <w:p w:rsidR="00EB796C" w:rsidRDefault="00EB796C">
      <w:pPr>
        <w:spacing w:line="240" w:lineRule="auto"/>
        <w:jc w:val="both"/>
        <w:rPr>
          <w:rFonts w:ascii="Cambria" w:eastAsia="Cambria" w:hAnsi="Cambria" w:cs="Cambria"/>
          <w:sz w:val="20"/>
          <w:szCs w:val="20"/>
        </w:rPr>
      </w:pPr>
    </w:p>
    <w:p w:rsidR="00EB796C" w:rsidRDefault="004E313F">
      <w:pPr>
        <w:spacing w:line="240" w:lineRule="auto"/>
        <w:jc w:val="both"/>
        <w:rPr>
          <w:rFonts w:ascii="Cambria" w:eastAsia="Cambria" w:hAnsi="Cambria" w:cs="Cambria"/>
        </w:rPr>
      </w:pPr>
      <w:r>
        <w:rPr>
          <w:rFonts w:ascii="Cambria" w:eastAsia="Cambria" w:hAnsi="Cambria" w:cs="Cambria"/>
        </w:rPr>
        <w:t>I am usually available before school from 8:00am - 8:45am. Please verify with me about availability.</w:t>
      </w:r>
    </w:p>
    <w:p w:rsidR="00EB796C" w:rsidRDefault="004E313F">
      <w:pPr>
        <w:spacing w:line="240" w:lineRule="auto"/>
        <w:jc w:val="both"/>
        <w:rPr>
          <w:rFonts w:ascii="Cambria" w:eastAsia="Cambria" w:hAnsi="Cambria" w:cs="Cambria"/>
        </w:rPr>
      </w:pPr>
      <w:r>
        <w:rPr>
          <w:rFonts w:ascii="Cambria" w:eastAsia="Cambria" w:hAnsi="Cambria" w:cs="Cambria"/>
        </w:rPr>
        <w:t>After school is not an option for additional help.</w:t>
      </w:r>
    </w:p>
    <w:p w:rsidR="00EB796C" w:rsidRDefault="00EB796C">
      <w:pPr>
        <w:spacing w:line="240" w:lineRule="auto"/>
        <w:jc w:val="both"/>
        <w:rPr>
          <w:rFonts w:ascii="Cambria" w:eastAsia="Cambria" w:hAnsi="Cambria" w:cs="Cambria"/>
          <w:b/>
          <w:sz w:val="20"/>
          <w:szCs w:val="20"/>
          <w:u w:val="single"/>
        </w:rPr>
      </w:pPr>
    </w:p>
    <w:p w:rsidR="00EB796C" w:rsidRDefault="00EB796C">
      <w:pPr>
        <w:spacing w:line="240" w:lineRule="auto"/>
        <w:jc w:val="both"/>
        <w:rPr>
          <w:rFonts w:ascii="Cambria" w:eastAsia="Cambria" w:hAnsi="Cambria" w:cs="Cambria"/>
          <w:b/>
          <w:sz w:val="20"/>
          <w:szCs w:val="20"/>
          <w:u w:val="single"/>
        </w:rPr>
      </w:pPr>
    </w:p>
    <w:p w:rsidR="00EB796C" w:rsidRDefault="004E313F">
      <w:pPr>
        <w:spacing w:line="240" w:lineRule="auto"/>
        <w:jc w:val="both"/>
        <w:rPr>
          <w:rFonts w:ascii="Cambria" w:eastAsia="Cambria" w:hAnsi="Cambria" w:cs="Cambria"/>
          <w:b/>
          <w:sz w:val="28"/>
          <w:szCs w:val="28"/>
          <w:u w:val="single"/>
        </w:rPr>
      </w:pPr>
      <w:r>
        <w:rPr>
          <w:rFonts w:ascii="Cambria" w:eastAsia="Cambria" w:hAnsi="Cambria" w:cs="Cambria"/>
          <w:b/>
          <w:sz w:val="28"/>
          <w:szCs w:val="28"/>
          <w:u w:val="single"/>
        </w:rPr>
        <w:t>Contact Information</w:t>
      </w:r>
    </w:p>
    <w:p w:rsidR="00EB796C" w:rsidRDefault="004E313F">
      <w:pPr>
        <w:spacing w:line="240" w:lineRule="auto"/>
        <w:jc w:val="both"/>
        <w:rPr>
          <w:rFonts w:ascii="Cambria" w:eastAsia="Cambria" w:hAnsi="Cambria" w:cs="Cambria"/>
          <w:sz w:val="20"/>
          <w:szCs w:val="20"/>
        </w:rPr>
      </w:pPr>
      <w:r>
        <w:rPr>
          <w:rFonts w:ascii="Cambria" w:eastAsia="Cambria" w:hAnsi="Cambria" w:cs="Cambria"/>
          <w:sz w:val="20"/>
          <w:szCs w:val="20"/>
        </w:rPr>
        <w:t xml:space="preserve">The most efficient method to </w:t>
      </w:r>
      <w:r>
        <w:rPr>
          <w:rFonts w:ascii="Cambria" w:eastAsia="Cambria" w:hAnsi="Cambria" w:cs="Cambria"/>
          <w:sz w:val="20"/>
          <w:szCs w:val="20"/>
        </w:rPr>
        <w:t>contact me is through email.   I also encourage students to contact me with questions or to make appointments via email.</w:t>
      </w:r>
    </w:p>
    <w:p w:rsidR="00EB796C" w:rsidRDefault="004E313F">
      <w:pPr>
        <w:numPr>
          <w:ilvl w:val="0"/>
          <w:numId w:val="1"/>
        </w:numPr>
        <w:spacing w:line="240" w:lineRule="auto"/>
        <w:rPr>
          <w:rFonts w:ascii="Cambria" w:eastAsia="Cambria" w:hAnsi="Cambria" w:cs="Cambria"/>
          <w:sz w:val="20"/>
          <w:szCs w:val="20"/>
        </w:rPr>
      </w:pPr>
      <w:r>
        <w:rPr>
          <w:rFonts w:ascii="Cambria" w:eastAsia="Cambria" w:hAnsi="Cambria" w:cs="Cambria"/>
          <w:sz w:val="20"/>
          <w:szCs w:val="20"/>
        </w:rPr>
        <w:t xml:space="preserve">My email is </w:t>
      </w:r>
      <w:hyperlink r:id="rId6">
        <w:r>
          <w:rPr>
            <w:rFonts w:ascii="Cambria" w:eastAsia="Cambria" w:hAnsi="Cambria" w:cs="Cambria"/>
            <w:color w:val="1155CC"/>
            <w:sz w:val="20"/>
            <w:szCs w:val="20"/>
            <w:u w:val="single"/>
          </w:rPr>
          <w:t>Caitlyn.Mogensen@adams12.org</w:t>
        </w:r>
      </w:hyperlink>
      <w:r>
        <w:rPr>
          <w:rFonts w:ascii="Cambria" w:eastAsia="Cambria" w:hAnsi="Cambria" w:cs="Cambria"/>
          <w:sz w:val="20"/>
          <w:szCs w:val="20"/>
        </w:rPr>
        <w:t xml:space="preserve"> </w:t>
      </w:r>
    </w:p>
    <w:p w:rsidR="00EB796C" w:rsidRDefault="004E313F">
      <w:pPr>
        <w:numPr>
          <w:ilvl w:val="0"/>
          <w:numId w:val="1"/>
        </w:numPr>
        <w:spacing w:line="240" w:lineRule="auto"/>
        <w:rPr>
          <w:rFonts w:ascii="Cambria" w:eastAsia="Cambria" w:hAnsi="Cambria" w:cs="Cambria"/>
          <w:sz w:val="20"/>
          <w:szCs w:val="20"/>
        </w:rPr>
      </w:pPr>
      <w:r>
        <w:rPr>
          <w:rFonts w:ascii="Cambria" w:eastAsia="Cambria" w:hAnsi="Cambria" w:cs="Cambria"/>
          <w:sz w:val="20"/>
          <w:szCs w:val="20"/>
        </w:rPr>
        <w:t>My class website will have curriculum information, due dates, upcoming assessments and other valuable information.  Please visit it!</w:t>
      </w:r>
    </w:p>
    <w:p w:rsidR="00EB796C" w:rsidRDefault="00EB796C">
      <w:pPr>
        <w:spacing w:line="240" w:lineRule="auto"/>
        <w:jc w:val="both"/>
        <w:rPr>
          <w:rFonts w:ascii="Cambria" w:eastAsia="Cambria" w:hAnsi="Cambria" w:cs="Cambria"/>
          <w:sz w:val="20"/>
          <w:szCs w:val="20"/>
        </w:rPr>
      </w:pPr>
    </w:p>
    <w:p w:rsidR="00EB796C" w:rsidRDefault="004E313F">
      <w:pPr>
        <w:spacing w:line="240" w:lineRule="auto"/>
        <w:rPr>
          <w:rFonts w:ascii="Cambria" w:eastAsia="Cambria" w:hAnsi="Cambria" w:cs="Cambria"/>
          <w:b/>
          <w:sz w:val="28"/>
          <w:szCs w:val="28"/>
          <w:u w:val="single"/>
        </w:rPr>
      </w:pPr>
      <w:r>
        <w:rPr>
          <w:rFonts w:ascii="Cambria" w:eastAsia="Cambria" w:hAnsi="Cambria" w:cs="Cambria"/>
          <w:b/>
          <w:sz w:val="28"/>
          <w:szCs w:val="28"/>
          <w:u w:val="single"/>
        </w:rPr>
        <w:t>My website is:</w:t>
      </w:r>
    </w:p>
    <w:p w:rsidR="00EB796C" w:rsidRDefault="004E313F">
      <w:pPr>
        <w:spacing w:before="200" w:line="240" w:lineRule="auto"/>
        <w:rPr>
          <w:rFonts w:ascii="Cambria" w:eastAsia="Cambria" w:hAnsi="Cambria" w:cs="Cambria"/>
          <w:sz w:val="20"/>
          <w:szCs w:val="20"/>
        </w:rPr>
      </w:pPr>
      <w:hyperlink r:id="rId7">
        <w:r>
          <w:rPr>
            <w:rFonts w:ascii="Cambria" w:eastAsia="Cambria" w:hAnsi="Cambria" w:cs="Cambria"/>
            <w:b/>
            <w:color w:val="1155CC"/>
            <w:sz w:val="28"/>
            <w:szCs w:val="28"/>
            <w:u w:val="single"/>
          </w:rPr>
          <w:t xml:space="preserve">Mrs. </w:t>
        </w:r>
        <w:proofErr w:type="spellStart"/>
        <w:r>
          <w:rPr>
            <w:rFonts w:ascii="Cambria" w:eastAsia="Cambria" w:hAnsi="Cambria" w:cs="Cambria"/>
            <w:b/>
            <w:color w:val="1155CC"/>
            <w:sz w:val="28"/>
            <w:szCs w:val="28"/>
            <w:u w:val="single"/>
          </w:rPr>
          <w:t>Mogensen's</w:t>
        </w:r>
        <w:proofErr w:type="spellEnd"/>
        <w:r>
          <w:rPr>
            <w:rFonts w:ascii="Cambria" w:eastAsia="Cambria" w:hAnsi="Cambria" w:cs="Cambria"/>
            <w:b/>
            <w:color w:val="1155CC"/>
            <w:sz w:val="28"/>
            <w:szCs w:val="28"/>
            <w:u w:val="single"/>
          </w:rPr>
          <w:t xml:space="preserve"> 6th grade Language Arts Homework Page</w:t>
        </w:r>
      </w:hyperlink>
    </w:p>
    <w:p w:rsidR="00EB796C" w:rsidRDefault="00EB796C">
      <w:pPr>
        <w:spacing w:line="240" w:lineRule="auto"/>
        <w:jc w:val="both"/>
        <w:rPr>
          <w:rFonts w:ascii="Cambria" w:eastAsia="Cambria" w:hAnsi="Cambria" w:cs="Cambria"/>
          <w:sz w:val="20"/>
          <w:szCs w:val="20"/>
        </w:rPr>
      </w:pPr>
    </w:p>
    <w:p w:rsidR="00EB796C" w:rsidRDefault="004E313F">
      <w:pPr>
        <w:spacing w:before="200" w:line="240" w:lineRule="auto"/>
        <w:jc w:val="both"/>
        <w:rPr>
          <w:rFonts w:ascii="Cambria" w:eastAsia="Cambria" w:hAnsi="Cambria" w:cs="Cambria"/>
        </w:rPr>
      </w:pPr>
      <w:r>
        <w:rPr>
          <w:rFonts w:ascii="Cambria" w:eastAsia="Cambria" w:hAnsi="Cambria" w:cs="Cambria"/>
        </w:rPr>
        <w:t>I</w:t>
      </w:r>
      <w:r>
        <w:rPr>
          <w:rFonts w:ascii="Cambria" w:eastAsia="Cambria" w:hAnsi="Cambria" w:cs="Cambria"/>
        </w:rPr>
        <w:t xml:space="preserve"> look forward to a fun, educational, and productive year!  I thoroughly enjoy teaching Language Arts and I hope your child enjoys this class.  I thank you for your support throughout this year.</w:t>
      </w:r>
    </w:p>
    <w:p w:rsidR="00EB796C" w:rsidRDefault="004E313F">
      <w:pPr>
        <w:spacing w:before="200" w:line="240" w:lineRule="auto"/>
        <w:jc w:val="both"/>
        <w:rPr>
          <w:rFonts w:ascii="Cambria" w:eastAsia="Cambria" w:hAnsi="Cambria" w:cs="Cambria"/>
          <w:sz w:val="24"/>
          <w:szCs w:val="24"/>
        </w:rPr>
      </w:pPr>
      <w:r>
        <w:rPr>
          <w:rFonts w:ascii="Cambria" w:eastAsia="Cambria" w:hAnsi="Cambria" w:cs="Cambria"/>
          <w:sz w:val="24"/>
          <w:szCs w:val="24"/>
        </w:rPr>
        <w:t>Thank you!</w:t>
      </w:r>
    </w:p>
    <w:p w:rsidR="00EB796C" w:rsidRDefault="004E313F">
      <w:pPr>
        <w:spacing w:line="240" w:lineRule="auto"/>
        <w:jc w:val="both"/>
        <w:rPr>
          <w:rFonts w:ascii="Berkshire Swash" w:eastAsia="Berkshire Swash" w:hAnsi="Berkshire Swash" w:cs="Berkshire Swash"/>
          <w:b/>
          <w:sz w:val="28"/>
          <w:szCs w:val="28"/>
        </w:rPr>
      </w:pPr>
      <w:r>
        <w:rPr>
          <w:rFonts w:ascii="Berkshire Swash" w:eastAsia="Berkshire Swash" w:hAnsi="Berkshire Swash" w:cs="Berkshire Swash"/>
          <w:b/>
          <w:sz w:val="28"/>
          <w:szCs w:val="28"/>
        </w:rPr>
        <w:t>Caitlyn Mogensen</w:t>
      </w:r>
    </w:p>
    <w:p w:rsidR="00EB796C" w:rsidRDefault="004E313F">
      <w:pPr>
        <w:spacing w:line="240" w:lineRule="auto"/>
        <w:jc w:val="both"/>
        <w:rPr>
          <w:rFonts w:ascii="Cambria" w:eastAsia="Cambria" w:hAnsi="Cambria" w:cs="Cambria"/>
          <w:sz w:val="24"/>
          <w:szCs w:val="24"/>
        </w:rPr>
      </w:pPr>
      <w:r>
        <w:rPr>
          <w:rFonts w:ascii="Cambria" w:eastAsia="Cambria" w:hAnsi="Cambria" w:cs="Cambria"/>
          <w:sz w:val="24"/>
          <w:szCs w:val="24"/>
        </w:rPr>
        <w:t>6th Grade Language Arts</w:t>
      </w:r>
    </w:p>
    <w:p w:rsidR="00EB796C" w:rsidRDefault="004E313F">
      <w:pPr>
        <w:spacing w:line="240" w:lineRule="auto"/>
        <w:jc w:val="both"/>
        <w:rPr>
          <w:rFonts w:ascii="Cambria" w:eastAsia="Cambria" w:hAnsi="Cambria" w:cs="Cambria"/>
          <w:sz w:val="24"/>
          <w:szCs w:val="24"/>
        </w:rPr>
      </w:pPr>
      <w:r>
        <w:rPr>
          <w:rFonts w:ascii="Cambria" w:eastAsia="Cambria" w:hAnsi="Cambria" w:cs="Cambria"/>
          <w:sz w:val="24"/>
          <w:szCs w:val="24"/>
        </w:rPr>
        <w:t>Westlake Middle School</w:t>
      </w:r>
    </w:p>
    <w:p w:rsidR="00EB796C" w:rsidRDefault="004E313F">
      <w:pPr>
        <w:spacing w:line="240" w:lineRule="auto"/>
        <w:jc w:val="both"/>
        <w:rPr>
          <w:rFonts w:ascii="Cambria" w:eastAsia="Cambria" w:hAnsi="Cambria" w:cs="Cambria"/>
          <w:sz w:val="24"/>
          <w:szCs w:val="24"/>
        </w:rPr>
      </w:pPr>
      <w:hyperlink r:id="rId8">
        <w:r>
          <w:rPr>
            <w:rFonts w:ascii="Cambria" w:eastAsia="Cambria" w:hAnsi="Cambria" w:cs="Cambria"/>
            <w:color w:val="1155CC"/>
            <w:sz w:val="24"/>
            <w:szCs w:val="24"/>
            <w:u w:val="single"/>
          </w:rPr>
          <w:t>Caitlyn.Mogensen@adams12.org</w:t>
        </w:r>
      </w:hyperlink>
      <w:r>
        <w:rPr>
          <w:rFonts w:ascii="Cambria" w:eastAsia="Cambria" w:hAnsi="Cambria" w:cs="Cambria"/>
          <w:sz w:val="24"/>
          <w:szCs w:val="24"/>
        </w:rPr>
        <w:t xml:space="preserve"> </w:t>
      </w:r>
    </w:p>
    <w:p w:rsidR="00EB796C" w:rsidRDefault="00EB796C">
      <w:pPr>
        <w:spacing w:line="240" w:lineRule="auto"/>
        <w:jc w:val="both"/>
        <w:rPr>
          <w:rFonts w:ascii="Cambria" w:eastAsia="Cambria" w:hAnsi="Cambria" w:cs="Cambria"/>
          <w:sz w:val="24"/>
          <w:szCs w:val="24"/>
        </w:rPr>
      </w:pPr>
    </w:p>
    <w:p w:rsidR="00EB796C" w:rsidRDefault="00EB796C">
      <w:pPr>
        <w:spacing w:line="240" w:lineRule="auto"/>
        <w:jc w:val="both"/>
        <w:rPr>
          <w:rFonts w:ascii="Cambria" w:eastAsia="Cambria" w:hAnsi="Cambria" w:cs="Cambria"/>
          <w:sz w:val="24"/>
          <w:szCs w:val="24"/>
        </w:rPr>
      </w:pPr>
    </w:p>
    <w:p w:rsidR="00EB796C" w:rsidRDefault="004E313F">
      <w:pPr>
        <w:spacing w:line="240" w:lineRule="auto"/>
        <w:jc w:val="both"/>
        <w:rPr>
          <w:rFonts w:ascii="Cambria" w:eastAsia="Cambria" w:hAnsi="Cambria" w:cs="Cambria"/>
          <w:sz w:val="20"/>
          <w:szCs w:val="20"/>
        </w:rPr>
      </w:pPr>
      <w:r>
        <w:rPr>
          <w:rFonts w:ascii="Cambria" w:eastAsia="Cambria" w:hAnsi="Cambria" w:cs="Cambria"/>
          <w:noProof/>
          <w:sz w:val="20"/>
          <w:szCs w:val="20"/>
          <w:lang w:val="en-US"/>
        </w:rPr>
        <w:drawing>
          <wp:inline distT="114300" distB="114300" distL="114300" distR="114300">
            <wp:extent cx="2743200" cy="13589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743200" cy="1358900"/>
                    </a:xfrm>
                    <a:prstGeom prst="rect">
                      <a:avLst/>
                    </a:prstGeom>
                    <a:ln/>
                  </pic:spPr>
                </pic:pic>
              </a:graphicData>
            </a:graphic>
          </wp:inline>
        </w:drawing>
      </w:r>
    </w:p>
    <w:p w:rsidR="00EB796C" w:rsidRDefault="00EB796C">
      <w:pPr>
        <w:spacing w:line="240" w:lineRule="auto"/>
        <w:jc w:val="both"/>
        <w:rPr>
          <w:rFonts w:ascii="Arvo" w:eastAsia="Arvo" w:hAnsi="Arvo" w:cs="Arvo"/>
          <w:b/>
          <w:sz w:val="46"/>
          <w:szCs w:val="46"/>
        </w:rPr>
      </w:pPr>
    </w:p>
    <w:p w:rsidR="00EB796C" w:rsidRDefault="004E313F">
      <w:pPr>
        <w:spacing w:line="240" w:lineRule="auto"/>
        <w:jc w:val="both"/>
        <w:rPr>
          <w:rFonts w:ascii="Arvo" w:eastAsia="Arvo" w:hAnsi="Arvo" w:cs="Arvo"/>
          <w:b/>
          <w:sz w:val="46"/>
          <w:szCs w:val="46"/>
        </w:rPr>
      </w:pPr>
      <w:r>
        <w:rPr>
          <w:rFonts w:ascii="Arvo" w:eastAsia="Arvo" w:hAnsi="Arvo" w:cs="Arvo"/>
          <w:b/>
          <w:sz w:val="46"/>
          <w:szCs w:val="46"/>
        </w:rPr>
        <w:t xml:space="preserve">6th Grade </w:t>
      </w:r>
    </w:p>
    <w:p w:rsidR="00EB796C" w:rsidRDefault="004E313F">
      <w:pPr>
        <w:spacing w:line="240" w:lineRule="auto"/>
        <w:jc w:val="both"/>
        <w:rPr>
          <w:rFonts w:ascii="Arvo" w:eastAsia="Arvo" w:hAnsi="Arvo" w:cs="Arvo"/>
          <w:b/>
          <w:sz w:val="46"/>
          <w:szCs w:val="46"/>
        </w:rPr>
      </w:pPr>
      <w:r>
        <w:rPr>
          <w:rFonts w:ascii="Arvo" w:eastAsia="Arvo" w:hAnsi="Arvo" w:cs="Arvo"/>
          <w:b/>
          <w:sz w:val="46"/>
          <w:szCs w:val="46"/>
        </w:rPr>
        <w:t xml:space="preserve">Language Arts </w:t>
      </w:r>
    </w:p>
    <w:p w:rsidR="00EB796C" w:rsidRDefault="004E313F">
      <w:pPr>
        <w:spacing w:line="240" w:lineRule="auto"/>
        <w:jc w:val="both"/>
        <w:rPr>
          <w:rFonts w:ascii="Arvo" w:eastAsia="Arvo" w:hAnsi="Arvo" w:cs="Arvo"/>
          <w:b/>
          <w:sz w:val="46"/>
          <w:szCs w:val="46"/>
        </w:rPr>
      </w:pPr>
      <w:r>
        <w:rPr>
          <w:rFonts w:ascii="Arvo" w:eastAsia="Arvo" w:hAnsi="Arvo" w:cs="Arvo"/>
          <w:b/>
          <w:sz w:val="46"/>
          <w:szCs w:val="46"/>
        </w:rPr>
        <w:t>Wolf Pack Core</w:t>
      </w:r>
    </w:p>
    <w:p w:rsidR="00EB796C" w:rsidRDefault="004E313F">
      <w:pPr>
        <w:spacing w:line="240" w:lineRule="auto"/>
        <w:jc w:val="both"/>
        <w:rPr>
          <w:rFonts w:ascii="Arvo" w:eastAsia="Arvo" w:hAnsi="Arvo" w:cs="Arvo"/>
          <w:b/>
          <w:sz w:val="46"/>
          <w:szCs w:val="46"/>
        </w:rPr>
      </w:pPr>
      <w:r>
        <w:pict>
          <v:rect id="_x0000_i1025" style="width:0;height:1.5pt" o:hralign="center" o:hrstd="t" o:hr="t" fillcolor="#a0a0a0" stroked="f"/>
        </w:pict>
      </w:r>
    </w:p>
    <w:p w:rsidR="00EB796C" w:rsidRDefault="004E313F">
      <w:pPr>
        <w:spacing w:line="240" w:lineRule="auto"/>
        <w:jc w:val="both"/>
        <w:rPr>
          <w:rFonts w:ascii="Arvo" w:eastAsia="Arvo" w:hAnsi="Arvo" w:cs="Arvo"/>
          <w:b/>
          <w:sz w:val="46"/>
          <w:szCs w:val="46"/>
        </w:rPr>
      </w:pPr>
      <w:r>
        <w:rPr>
          <w:rFonts w:ascii="Arvo" w:eastAsia="Arvo" w:hAnsi="Arvo" w:cs="Arvo"/>
          <w:b/>
          <w:sz w:val="46"/>
          <w:szCs w:val="46"/>
        </w:rPr>
        <w:t>Ms. Mogensen</w:t>
      </w:r>
    </w:p>
    <w:p w:rsidR="00EB796C" w:rsidRDefault="004E313F">
      <w:pPr>
        <w:jc w:val="both"/>
        <w:rPr>
          <w:sz w:val="50"/>
          <w:szCs w:val="50"/>
        </w:rPr>
      </w:pPr>
      <w:r>
        <w:rPr>
          <w:noProof/>
          <w:sz w:val="50"/>
          <w:szCs w:val="50"/>
          <w:lang w:val="en-US"/>
        </w:rPr>
        <w:drawing>
          <wp:inline distT="114300" distB="114300" distL="114300" distR="114300">
            <wp:extent cx="2629853" cy="262985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629853" cy="2629853"/>
                    </a:xfrm>
                    <a:prstGeom prst="rect">
                      <a:avLst/>
                    </a:prstGeom>
                    <a:ln/>
                  </pic:spPr>
                </pic:pic>
              </a:graphicData>
            </a:graphic>
          </wp:inline>
        </w:drawing>
      </w:r>
    </w:p>
    <w:p w:rsidR="00EB796C" w:rsidRDefault="00EB796C">
      <w:pPr>
        <w:spacing w:line="240" w:lineRule="auto"/>
        <w:jc w:val="both"/>
        <w:rPr>
          <w:rFonts w:ascii="Cambria" w:eastAsia="Cambria" w:hAnsi="Cambria" w:cs="Cambria"/>
          <w:b/>
          <w:sz w:val="28"/>
          <w:szCs w:val="28"/>
          <w:u w:val="single"/>
        </w:rPr>
      </w:pPr>
    </w:p>
    <w:p w:rsidR="00EB796C" w:rsidRDefault="00EB796C">
      <w:pPr>
        <w:spacing w:line="240" w:lineRule="auto"/>
        <w:jc w:val="both"/>
        <w:rPr>
          <w:rFonts w:ascii="Cambria" w:eastAsia="Cambria" w:hAnsi="Cambria" w:cs="Cambria"/>
          <w:b/>
          <w:sz w:val="28"/>
          <w:szCs w:val="28"/>
          <w:u w:val="single"/>
        </w:rPr>
      </w:pPr>
    </w:p>
    <w:p w:rsidR="00EB796C" w:rsidRDefault="00EB796C">
      <w:pPr>
        <w:spacing w:line="240" w:lineRule="auto"/>
        <w:jc w:val="both"/>
        <w:rPr>
          <w:rFonts w:ascii="Cambria" w:eastAsia="Cambria" w:hAnsi="Cambria" w:cs="Cambria"/>
          <w:b/>
          <w:sz w:val="28"/>
          <w:szCs w:val="28"/>
          <w:u w:val="single"/>
        </w:rPr>
      </w:pPr>
    </w:p>
    <w:p w:rsidR="00EB796C" w:rsidRDefault="004E313F">
      <w:pPr>
        <w:spacing w:line="240" w:lineRule="auto"/>
        <w:jc w:val="both"/>
        <w:rPr>
          <w:rFonts w:ascii="Cambria" w:eastAsia="Cambria" w:hAnsi="Cambria" w:cs="Cambria"/>
          <w:b/>
          <w:sz w:val="28"/>
          <w:szCs w:val="28"/>
          <w:u w:val="single"/>
        </w:rPr>
      </w:pPr>
      <w:r>
        <w:rPr>
          <w:rFonts w:ascii="Cambria" w:eastAsia="Cambria" w:hAnsi="Cambria" w:cs="Cambria"/>
          <w:b/>
          <w:sz w:val="28"/>
          <w:szCs w:val="28"/>
          <w:u w:val="single"/>
        </w:rPr>
        <w:t>Schoology</w:t>
      </w:r>
    </w:p>
    <w:p w:rsidR="00EB796C" w:rsidRDefault="004E313F">
      <w:pPr>
        <w:spacing w:line="240" w:lineRule="auto"/>
        <w:jc w:val="both"/>
        <w:rPr>
          <w:rFonts w:ascii="Cambria" w:eastAsia="Cambria" w:hAnsi="Cambria" w:cs="Cambria"/>
        </w:rPr>
      </w:pPr>
      <w:r>
        <w:rPr>
          <w:rFonts w:ascii="Cambria" w:eastAsia="Cambria" w:hAnsi="Cambria" w:cs="Cambria"/>
        </w:rPr>
        <w:lastRenderedPageBreak/>
        <w:t xml:space="preserve">Students will be keeping an interactive notebook this year </w:t>
      </w:r>
      <w:r>
        <w:rPr>
          <w:rFonts w:ascii="Cambria" w:eastAsia="Cambria" w:hAnsi="Cambria" w:cs="Cambria"/>
          <w:i/>
        </w:rPr>
        <w:t>in</w:t>
      </w:r>
      <w:r>
        <w:rPr>
          <w:rFonts w:ascii="Cambria" w:eastAsia="Cambria" w:hAnsi="Cambria" w:cs="Cambria"/>
        </w:rPr>
        <w:t xml:space="preserve"> the classroom.  We will also complete many of our activities and assignments on </w:t>
      </w:r>
      <w:proofErr w:type="spellStart"/>
      <w:r>
        <w:rPr>
          <w:rFonts w:ascii="Cambria" w:eastAsia="Cambria" w:hAnsi="Cambria" w:cs="Cambria"/>
        </w:rPr>
        <w:t>chromebooks</w:t>
      </w:r>
      <w:proofErr w:type="spellEnd"/>
      <w:r>
        <w:rPr>
          <w:rFonts w:ascii="Cambria" w:eastAsia="Cambria" w:hAnsi="Cambria" w:cs="Cambria"/>
        </w:rPr>
        <w:t>. You can access students’ Schoology accounts with their Adams12 login.</w:t>
      </w:r>
    </w:p>
    <w:p w:rsidR="00EB796C" w:rsidRDefault="00EB796C">
      <w:pPr>
        <w:spacing w:line="240" w:lineRule="auto"/>
        <w:jc w:val="both"/>
        <w:rPr>
          <w:rFonts w:ascii="Cambria" w:eastAsia="Cambria" w:hAnsi="Cambria" w:cs="Cambria"/>
          <w:b/>
          <w:sz w:val="24"/>
          <w:szCs w:val="24"/>
        </w:rPr>
      </w:pPr>
    </w:p>
    <w:p w:rsidR="00EB796C" w:rsidRDefault="004E313F">
      <w:pPr>
        <w:spacing w:line="240" w:lineRule="auto"/>
        <w:jc w:val="both"/>
        <w:rPr>
          <w:rFonts w:ascii="Cambria" w:eastAsia="Cambria" w:hAnsi="Cambria" w:cs="Cambria"/>
          <w:b/>
          <w:sz w:val="28"/>
          <w:szCs w:val="28"/>
          <w:u w:val="single"/>
        </w:rPr>
      </w:pPr>
      <w:r>
        <w:rPr>
          <w:rFonts w:ascii="Cambria" w:eastAsia="Cambria" w:hAnsi="Cambria" w:cs="Cambria"/>
          <w:b/>
          <w:sz w:val="28"/>
          <w:szCs w:val="28"/>
          <w:u w:val="single"/>
        </w:rPr>
        <w:t>Course Information</w:t>
      </w:r>
    </w:p>
    <w:p w:rsidR="00EB796C" w:rsidRDefault="004E313F">
      <w:pPr>
        <w:spacing w:line="240" w:lineRule="auto"/>
        <w:jc w:val="both"/>
        <w:rPr>
          <w:rFonts w:ascii="Cambria" w:eastAsia="Cambria" w:hAnsi="Cambria" w:cs="Cambria"/>
        </w:rPr>
      </w:pPr>
      <w:r>
        <w:rPr>
          <w:rFonts w:ascii="Cambria" w:eastAsia="Cambria" w:hAnsi="Cambria" w:cs="Cambria"/>
        </w:rPr>
        <w:t xml:space="preserve">Students will engage in six units of study throughout the course of the </w:t>
      </w:r>
      <w:r>
        <w:rPr>
          <w:rFonts w:ascii="Cambria" w:eastAsia="Cambria" w:hAnsi="Cambria" w:cs="Cambria"/>
        </w:rPr>
        <w:t xml:space="preserve">school year. All skills learned in the first semester are spiraled in the second semester. </w:t>
      </w:r>
    </w:p>
    <w:p w:rsidR="00EB796C" w:rsidRDefault="004E313F">
      <w:pPr>
        <w:numPr>
          <w:ilvl w:val="0"/>
          <w:numId w:val="2"/>
        </w:numPr>
        <w:spacing w:line="240" w:lineRule="auto"/>
        <w:jc w:val="both"/>
        <w:rPr>
          <w:rFonts w:ascii="Cambria" w:eastAsia="Cambria" w:hAnsi="Cambria" w:cs="Cambria"/>
          <w:b/>
        </w:rPr>
      </w:pPr>
      <w:r>
        <w:rPr>
          <w:rFonts w:ascii="Cambria" w:eastAsia="Cambria" w:hAnsi="Cambria" w:cs="Cambria"/>
        </w:rPr>
        <w:t xml:space="preserve">Unit 1: Narrative </w:t>
      </w:r>
    </w:p>
    <w:p w:rsidR="00EB796C" w:rsidRDefault="004E313F">
      <w:pPr>
        <w:numPr>
          <w:ilvl w:val="0"/>
          <w:numId w:val="2"/>
        </w:numPr>
        <w:spacing w:line="240" w:lineRule="auto"/>
        <w:jc w:val="both"/>
        <w:rPr>
          <w:rFonts w:ascii="Cambria" w:eastAsia="Cambria" w:hAnsi="Cambria" w:cs="Cambria"/>
        </w:rPr>
      </w:pPr>
      <w:r>
        <w:rPr>
          <w:rFonts w:ascii="Cambria" w:eastAsia="Cambria" w:hAnsi="Cambria" w:cs="Cambria"/>
        </w:rPr>
        <w:t xml:space="preserve">Unit 2: Informational </w:t>
      </w:r>
    </w:p>
    <w:p w:rsidR="00EB796C" w:rsidRDefault="004E313F">
      <w:pPr>
        <w:numPr>
          <w:ilvl w:val="0"/>
          <w:numId w:val="2"/>
        </w:numPr>
        <w:spacing w:line="240" w:lineRule="auto"/>
        <w:jc w:val="both"/>
        <w:rPr>
          <w:rFonts w:ascii="Cambria" w:eastAsia="Cambria" w:hAnsi="Cambria" w:cs="Cambria"/>
        </w:rPr>
      </w:pPr>
      <w:r>
        <w:rPr>
          <w:rFonts w:ascii="Cambria" w:eastAsia="Cambria" w:hAnsi="Cambria" w:cs="Cambria"/>
        </w:rPr>
        <w:t xml:space="preserve">Unit 3: Argument </w:t>
      </w:r>
    </w:p>
    <w:p w:rsidR="00EB796C" w:rsidRDefault="004E313F">
      <w:pPr>
        <w:numPr>
          <w:ilvl w:val="0"/>
          <w:numId w:val="2"/>
        </w:numPr>
        <w:spacing w:line="240" w:lineRule="auto"/>
        <w:jc w:val="both"/>
        <w:rPr>
          <w:rFonts w:ascii="Cambria" w:eastAsia="Cambria" w:hAnsi="Cambria" w:cs="Cambria"/>
        </w:rPr>
      </w:pPr>
      <w:r>
        <w:rPr>
          <w:rFonts w:ascii="Cambria" w:eastAsia="Cambria" w:hAnsi="Cambria" w:cs="Cambria"/>
        </w:rPr>
        <w:t>Unit 4: Narrative</w:t>
      </w:r>
    </w:p>
    <w:p w:rsidR="00EB796C" w:rsidRDefault="004E313F">
      <w:pPr>
        <w:numPr>
          <w:ilvl w:val="0"/>
          <w:numId w:val="2"/>
        </w:numPr>
        <w:spacing w:line="240" w:lineRule="auto"/>
        <w:jc w:val="both"/>
        <w:rPr>
          <w:rFonts w:ascii="Cambria" w:eastAsia="Cambria" w:hAnsi="Cambria" w:cs="Cambria"/>
        </w:rPr>
      </w:pPr>
      <w:r>
        <w:rPr>
          <w:rFonts w:ascii="Cambria" w:eastAsia="Cambria" w:hAnsi="Cambria" w:cs="Cambria"/>
        </w:rPr>
        <w:t>Unit 5: Informational</w:t>
      </w:r>
    </w:p>
    <w:p w:rsidR="00EB796C" w:rsidRDefault="004E313F">
      <w:pPr>
        <w:numPr>
          <w:ilvl w:val="0"/>
          <w:numId w:val="2"/>
        </w:numPr>
        <w:spacing w:line="240" w:lineRule="auto"/>
        <w:jc w:val="both"/>
        <w:rPr>
          <w:rFonts w:ascii="Cambria" w:eastAsia="Cambria" w:hAnsi="Cambria" w:cs="Cambria"/>
        </w:rPr>
      </w:pPr>
      <w:r>
        <w:rPr>
          <w:rFonts w:ascii="Cambria" w:eastAsia="Cambria" w:hAnsi="Cambria" w:cs="Cambria"/>
        </w:rPr>
        <w:t>Unit 6: Argument</w:t>
      </w:r>
    </w:p>
    <w:p w:rsidR="00EB796C" w:rsidRDefault="00EB796C">
      <w:pPr>
        <w:spacing w:line="240" w:lineRule="auto"/>
        <w:jc w:val="both"/>
        <w:rPr>
          <w:rFonts w:ascii="Cambria" w:eastAsia="Cambria" w:hAnsi="Cambria" w:cs="Cambria"/>
          <w:sz w:val="20"/>
          <w:szCs w:val="20"/>
        </w:rPr>
      </w:pPr>
    </w:p>
    <w:p w:rsidR="00EB796C" w:rsidRDefault="004E313F">
      <w:pPr>
        <w:spacing w:line="240" w:lineRule="auto"/>
        <w:jc w:val="both"/>
        <w:rPr>
          <w:rFonts w:ascii="Cambria" w:eastAsia="Cambria" w:hAnsi="Cambria" w:cs="Cambria"/>
          <w:b/>
          <w:sz w:val="24"/>
          <w:szCs w:val="24"/>
          <w:u w:val="single"/>
        </w:rPr>
      </w:pPr>
      <w:r>
        <w:rPr>
          <w:rFonts w:ascii="Cambria" w:eastAsia="Cambria" w:hAnsi="Cambria" w:cs="Cambria"/>
          <w:b/>
          <w:sz w:val="24"/>
          <w:szCs w:val="24"/>
          <w:u w:val="single"/>
        </w:rPr>
        <w:t>read.activelylearn.com</w:t>
      </w:r>
    </w:p>
    <w:p w:rsidR="00EB796C" w:rsidRDefault="004E313F">
      <w:pPr>
        <w:spacing w:line="240" w:lineRule="auto"/>
        <w:jc w:val="both"/>
        <w:rPr>
          <w:rFonts w:ascii="Cambria" w:eastAsia="Cambria" w:hAnsi="Cambria" w:cs="Cambria"/>
          <w:b/>
          <w:sz w:val="24"/>
          <w:szCs w:val="24"/>
          <w:u w:val="single"/>
        </w:rPr>
      </w:pPr>
      <w:r>
        <w:rPr>
          <w:rFonts w:ascii="Cambria" w:eastAsia="Cambria" w:hAnsi="Cambria" w:cs="Cambria"/>
          <w:b/>
          <w:sz w:val="24"/>
          <w:szCs w:val="24"/>
          <w:u w:val="single"/>
        </w:rPr>
        <w:t>Flocabulary.com</w:t>
      </w:r>
    </w:p>
    <w:p w:rsidR="00EB796C" w:rsidRDefault="004E313F">
      <w:pPr>
        <w:spacing w:line="240" w:lineRule="auto"/>
        <w:jc w:val="both"/>
        <w:rPr>
          <w:rFonts w:ascii="Cambria" w:eastAsia="Cambria" w:hAnsi="Cambria" w:cs="Cambria"/>
          <w:b/>
          <w:sz w:val="24"/>
          <w:szCs w:val="24"/>
          <w:u w:val="single"/>
        </w:rPr>
      </w:pPr>
      <w:r>
        <w:rPr>
          <w:rFonts w:ascii="Cambria" w:eastAsia="Cambria" w:hAnsi="Cambria" w:cs="Cambria"/>
          <w:b/>
          <w:sz w:val="24"/>
          <w:szCs w:val="24"/>
          <w:u w:val="single"/>
        </w:rPr>
        <w:t>Noredin</w:t>
      </w:r>
      <w:r>
        <w:rPr>
          <w:rFonts w:ascii="Cambria" w:eastAsia="Cambria" w:hAnsi="Cambria" w:cs="Cambria"/>
          <w:b/>
          <w:sz w:val="24"/>
          <w:szCs w:val="24"/>
          <w:u w:val="single"/>
        </w:rPr>
        <w:t>k.com</w:t>
      </w:r>
    </w:p>
    <w:p w:rsidR="00EB796C" w:rsidRDefault="004E313F">
      <w:pPr>
        <w:jc w:val="both"/>
        <w:rPr>
          <w:rFonts w:ascii="Cambria" w:eastAsia="Cambria" w:hAnsi="Cambria" w:cs="Cambria"/>
          <w:sz w:val="18"/>
          <w:szCs w:val="18"/>
        </w:rPr>
      </w:pPr>
      <w:r>
        <w:rPr>
          <w:rFonts w:ascii="Cambria" w:eastAsia="Cambria" w:hAnsi="Cambria" w:cs="Cambria"/>
          <w:sz w:val="18"/>
          <w:szCs w:val="18"/>
        </w:rPr>
        <w:t>We will use these websites frequently throughout the year.  It will be associated with your child’s Adams12 username and you can access it at home.  These are awesome resources because they provide students with the opportunity to practice their reading, w</w:t>
      </w:r>
      <w:r>
        <w:rPr>
          <w:rFonts w:ascii="Cambria" w:eastAsia="Cambria" w:hAnsi="Cambria" w:cs="Cambria"/>
          <w:sz w:val="18"/>
          <w:szCs w:val="18"/>
        </w:rPr>
        <w:t>riting, and vocabulary skills.</w:t>
      </w:r>
    </w:p>
    <w:p w:rsidR="00EB796C" w:rsidRDefault="004E313F">
      <w:pPr>
        <w:jc w:val="both"/>
        <w:rPr>
          <w:rFonts w:ascii="Cambria" w:eastAsia="Cambria" w:hAnsi="Cambria" w:cs="Cambria"/>
          <w:b/>
          <w:sz w:val="20"/>
          <w:szCs w:val="20"/>
          <w:u w:val="single"/>
        </w:rPr>
      </w:pPr>
      <w:r>
        <w:rPr>
          <w:rFonts w:ascii="Cambria" w:eastAsia="Cambria" w:hAnsi="Cambria" w:cs="Cambria"/>
          <w:sz w:val="20"/>
          <w:szCs w:val="20"/>
        </w:rPr>
        <w:t xml:space="preserve">  </w:t>
      </w:r>
    </w:p>
    <w:p w:rsidR="00EB796C" w:rsidRDefault="004E313F">
      <w:pPr>
        <w:spacing w:line="240" w:lineRule="auto"/>
        <w:jc w:val="center"/>
        <w:rPr>
          <w:rFonts w:ascii="Cambria" w:eastAsia="Cambria" w:hAnsi="Cambria" w:cs="Cambria"/>
          <w:i/>
          <w:sz w:val="18"/>
          <w:szCs w:val="18"/>
        </w:rPr>
      </w:pPr>
      <w:r>
        <w:rPr>
          <w:noProof/>
          <w:lang w:val="en-US"/>
        </w:rPr>
        <w:drawing>
          <wp:inline distT="114300" distB="114300" distL="114300" distR="114300">
            <wp:extent cx="1281337" cy="8486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81337" cy="848678"/>
                    </a:xfrm>
                    <a:prstGeom prst="rect">
                      <a:avLst/>
                    </a:prstGeom>
                    <a:ln/>
                  </pic:spPr>
                </pic:pic>
              </a:graphicData>
            </a:graphic>
          </wp:inline>
        </w:drawing>
      </w:r>
    </w:p>
    <w:p w:rsidR="00EB796C" w:rsidRDefault="004E313F">
      <w:pPr>
        <w:spacing w:line="240" w:lineRule="auto"/>
        <w:jc w:val="both"/>
        <w:rPr>
          <w:rFonts w:ascii="Cambria" w:eastAsia="Cambria" w:hAnsi="Cambria" w:cs="Cambria"/>
          <w:b/>
          <w:sz w:val="28"/>
          <w:szCs w:val="28"/>
          <w:u w:val="single"/>
        </w:rPr>
      </w:pPr>
      <w:r>
        <w:rPr>
          <w:rFonts w:ascii="Cambria" w:eastAsia="Cambria" w:hAnsi="Cambria" w:cs="Cambria"/>
          <w:b/>
          <w:sz w:val="28"/>
          <w:szCs w:val="28"/>
          <w:u w:val="single"/>
        </w:rPr>
        <w:t>Homework</w:t>
      </w:r>
    </w:p>
    <w:p w:rsidR="00EB796C" w:rsidRDefault="004E313F">
      <w:pPr>
        <w:spacing w:line="240" w:lineRule="auto"/>
        <w:jc w:val="both"/>
        <w:rPr>
          <w:rFonts w:ascii="Cambria" w:eastAsia="Cambria" w:hAnsi="Cambria" w:cs="Cambria"/>
          <w:sz w:val="24"/>
          <w:szCs w:val="24"/>
        </w:rPr>
      </w:pPr>
      <w:r>
        <w:rPr>
          <w:rFonts w:ascii="Cambria" w:eastAsia="Cambria" w:hAnsi="Cambria" w:cs="Cambria"/>
          <w:sz w:val="24"/>
          <w:szCs w:val="24"/>
        </w:rPr>
        <w:t>Students should be reading 20-30 minutes a night at home.  We will visit the library every two weeks to ensure that students have a choice book for this reading time. Students need to bring this choice book with</w:t>
      </w:r>
      <w:r>
        <w:rPr>
          <w:rFonts w:ascii="Cambria" w:eastAsia="Cambria" w:hAnsi="Cambria" w:cs="Cambria"/>
          <w:sz w:val="24"/>
          <w:szCs w:val="24"/>
        </w:rPr>
        <w:t xml:space="preserve"> them to class every day as well. </w:t>
      </w:r>
    </w:p>
    <w:p w:rsidR="00EB796C" w:rsidRDefault="00EB796C">
      <w:pPr>
        <w:spacing w:line="240" w:lineRule="auto"/>
        <w:jc w:val="both"/>
        <w:rPr>
          <w:rFonts w:ascii="Cambria" w:eastAsia="Cambria" w:hAnsi="Cambria" w:cs="Cambria"/>
          <w:sz w:val="24"/>
          <w:szCs w:val="24"/>
        </w:rPr>
      </w:pPr>
    </w:p>
    <w:p w:rsidR="00EB796C" w:rsidRDefault="004E313F">
      <w:pPr>
        <w:spacing w:line="240" w:lineRule="auto"/>
        <w:jc w:val="both"/>
        <w:rPr>
          <w:rFonts w:ascii="Cambria" w:eastAsia="Cambria" w:hAnsi="Cambria" w:cs="Cambria"/>
          <w:sz w:val="24"/>
          <w:szCs w:val="24"/>
        </w:rPr>
      </w:pPr>
      <w:r>
        <w:rPr>
          <w:rFonts w:ascii="Cambria" w:eastAsia="Cambria" w:hAnsi="Cambria" w:cs="Cambria"/>
          <w:sz w:val="24"/>
          <w:szCs w:val="24"/>
        </w:rPr>
        <w:t>While I try to give enough time in class to finish assignments, it is the student’s responsibility to complete any unfinished or incomplete work and turn it in the next day.</w:t>
      </w:r>
    </w:p>
    <w:p w:rsidR="00EB796C" w:rsidRDefault="00EB796C">
      <w:pPr>
        <w:spacing w:line="240" w:lineRule="auto"/>
        <w:jc w:val="both"/>
        <w:rPr>
          <w:rFonts w:ascii="Cambria" w:eastAsia="Cambria" w:hAnsi="Cambria" w:cs="Cambria"/>
        </w:rPr>
      </w:pPr>
    </w:p>
    <w:p w:rsidR="00EB796C" w:rsidRDefault="00EB796C">
      <w:pPr>
        <w:spacing w:line="240" w:lineRule="auto"/>
        <w:jc w:val="both"/>
        <w:rPr>
          <w:sz w:val="20"/>
          <w:szCs w:val="20"/>
        </w:rPr>
      </w:pPr>
    </w:p>
    <w:p w:rsidR="00EB796C" w:rsidRDefault="004E313F">
      <w:pPr>
        <w:spacing w:line="240" w:lineRule="auto"/>
        <w:jc w:val="both"/>
        <w:rPr>
          <w:rFonts w:ascii="Cambria" w:eastAsia="Cambria" w:hAnsi="Cambria" w:cs="Cambria"/>
          <w:b/>
          <w:sz w:val="28"/>
          <w:szCs w:val="28"/>
          <w:u w:val="single"/>
        </w:rPr>
      </w:pPr>
      <w:r>
        <w:rPr>
          <w:rFonts w:ascii="Cambria" w:eastAsia="Cambria" w:hAnsi="Cambria" w:cs="Cambria"/>
          <w:b/>
          <w:sz w:val="28"/>
          <w:szCs w:val="28"/>
          <w:u w:val="single"/>
        </w:rPr>
        <w:t>Flashback Fridays</w:t>
      </w:r>
    </w:p>
    <w:p w:rsidR="00EB796C" w:rsidRDefault="004E313F">
      <w:pPr>
        <w:spacing w:line="240" w:lineRule="auto"/>
        <w:jc w:val="both"/>
        <w:rPr>
          <w:rFonts w:ascii="Cambria" w:eastAsia="Cambria" w:hAnsi="Cambria" w:cs="Cambria"/>
          <w:sz w:val="24"/>
          <w:szCs w:val="24"/>
        </w:rPr>
      </w:pPr>
      <w:r>
        <w:rPr>
          <w:rFonts w:ascii="Cambria" w:eastAsia="Cambria" w:hAnsi="Cambria" w:cs="Cambria"/>
          <w:sz w:val="24"/>
          <w:szCs w:val="24"/>
        </w:rPr>
        <w:t>On Fridays, students will be given an opportunity to reflect on their learning and growth that week.  As we embrace the idea of having a growth mindset as a 6th grade student, please ask your child about their growth at home. This is a great way to stay co</w:t>
      </w:r>
      <w:r>
        <w:rPr>
          <w:rFonts w:ascii="Cambria" w:eastAsia="Cambria" w:hAnsi="Cambria" w:cs="Cambria"/>
          <w:sz w:val="24"/>
          <w:szCs w:val="24"/>
        </w:rPr>
        <w:t xml:space="preserve">nnected with how your child is feeling about class throughout the school year! </w:t>
      </w:r>
    </w:p>
    <w:p w:rsidR="00EB796C" w:rsidRDefault="00EB796C">
      <w:pPr>
        <w:spacing w:line="240" w:lineRule="auto"/>
        <w:jc w:val="both"/>
        <w:rPr>
          <w:rFonts w:ascii="Cambria" w:eastAsia="Cambria" w:hAnsi="Cambria" w:cs="Cambria"/>
          <w:sz w:val="24"/>
          <w:szCs w:val="24"/>
        </w:rPr>
      </w:pPr>
    </w:p>
    <w:p w:rsidR="00EB796C" w:rsidRDefault="00EB796C">
      <w:pPr>
        <w:spacing w:line="240" w:lineRule="auto"/>
        <w:jc w:val="both"/>
        <w:rPr>
          <w:rFonts w:ascii="Cambria" w:eastAsia="Cambria" w:hAnsi="Cambria" w:cs="Cambria"/>
          <w:sz w:val="24"/>
          <w:szCs w:val="24"/>
        </w:rPr>
      </w:pPr>
    </w:p>
    <w:p w:rsidR="00EB796C" w:rsidRDefault="004E313F">
      <w:pPr>
        <w:spacing w:line="240" w:lineRule="auto"/>
        <w:jc w:val="center"/>
        <w:rPr>
          <w:rFonts w:ascii="Cambria" w:eastAsia="Cambria" w:hAnsi="Cambria" w:cs="Cambria"/>
          <w:sz w:val="24"/>
          <w:szCs w:val="24"/>
        </w:rPr>
      </w:pPr>
      <w:r>
        <w:rPr>
          <w:rFonts w:ascii="Cambria" w:eastAsia="Cambria" w:hAnsi="Cambria" w:cs="Cambria"/>
          <w:noProof/>
          <w:sz w:val="24"/>
          <w:szCs w:val="24"/>
          <w:lang w:val="en-US"/>
        </w:rPr>
        <w:drawing>
          <wp:inline distT="114300" distB="114300" distL="114300" distR="114300">
            <wp:extent cx="2942768" cy="175164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942768" cy="1751648"/>
                    </a:xfrm>
                    <a:prstGeom prst="rect">
                      <a:avLst/>
                    </a:prstGeom>
                    <a:ln/>
                  </pic:spPr>
                </pic:pic>
              </a:graphicData>
            </a:graphic>
          </wp:inline>
        </w:drawing>
      </w:r>
    </w:p>
    <w:p w:rsidR="00EB796C" w:rsidRDefault="00EB796C">
      <w:pPr>
        <w:spacing w:line="240" w:lineRule="auto"/>
        <w:jc w:val="both"/>
        <w:rPr>
          <w:rFonts w:ascii="Cambria" w:eastAsia="Cambria" w:hAnsi="Cambria" w:cs="Cambria"/>
          <w:b/>
          <w:sz w:val="28"/>
          <w:szCs w:val="28"/>
          <w:u w:val="single"/>
        </w:rPr>
      </w:pPr>
    </w:p>
    <w:p w:rsidR="00EB796C" w:rsidRDefault="004E313F">
      <w:pPr>
        <w:spacing w:line="240" w:lineRule="auto"/>
        <w:jc w:val="both"/>
        <w:rPr>
          <w:rFonts w:ascii="Cambria" w:eastAsia="Cambria" w:hAnsi="Cambria" w:cs="Cambria"/>
          <w:b/>
          <w:sz w:val="28"/>
          <w:szCs w:val="28"/>
          <w:u w:val="single"/>
        </w:rPr>
      </w:pPr>
      <w:r>
        <w:rPr>
          <w:rFonts w:ascii="Cambria" w:eastAsia="Cambria" w:hAnsi="Cambria" w:cs="Cambria"/>
          <w:b/>
          <w:sz w:val="28"/>
          <w:szCs w:val="28"/>
          <w:u w:val="single"/>
        </w:rPr>
        <w:t>Late Work and Retakes</w:t>
      </w:r>
    </w:p>
    <w:p w:rsidR="00EB796C" w:rsidRDefault="004E313F">
      <w:pPr>
        <w:spacing w:line="240" w:lineRule="auto"/>
        <w:jc w:val="both"/>
        <w:rPr>
          <w:rFonts w:ascii="Cambria" w:eastAsia="Cambria" w:hAnsi="Cambria" w:cs="Cambria"/>
          <w:sz w:val="21"/>
          <w:szCs w:val="21"/>
        </w:rPr>
      </w:pPr>
      <w:r>
        <w:rPr>
          <w:rFonts w:ascii="Cambria" w:eastAsia="Cambria" w:hAnsi="Cambria" w:cs="Cambria"/>
          <w:sz w:val="21"/>
          <w:szCs w:val="21"/>
        </w:rPr>
        <w:t>I will accept all work until the current quarter has ended.  This policy applies whether the assignment was assigned at the beginning or end of the quarter.  The only exception to this rule is when the excused absence policy applies.</w:t>
      </w:r>
    </w:p>
    <w:p w:rsidR="00EB796C" w:rsidRDefault="00EB796C">
      <w:pPr>
        <w:spacing w:line="240" w:lineRule="auto"/>
        <w:ind w:left="720"/>
        <w:jc w:val="both"/>
        <w:rPr>
          <w:rFonts w:ascii="Cambria" w:eastAsia="Cambria" w:hAnsi="Cambria" w:cs="Cambria"/>
          <w:sz w:val="21"/>
          <w:szCs w:val="21"/>
        </w:rPr>
      </w:pPr>
    </w:p>
    <w:p w:rsidR="00EB796C" w:rsidRDefault="004E313F">
      <w:pPr>
        <w:spacing w:line="240" w:lineRule="auto"/>
        <w:jc w:val="both"/>
        <w:rPr>
          <w:rFonts w:ascii="Cambria" w:eastAsia="Cambria" w:hAnsi="Cambria" w:cs="Cambria"/>
          <w:sz w:val="21"/>
          <w:szCs w:val="21"/>
        </w:rPr>
      </w:pPr>
      <w:r>
        <w:rPr>
          <w:rFonts w:ascii="Cambria" w:eastAsia="Cambria" w:hAnsi="Cambria" w:cs="Cambria"/>
          <w:sz w:val="21"/>
          <w:szCs w:val="21"/>
        </w:rPr>
        <w:t>Students may retake a</w:t>
      </w:r>
      <w:r>
        <w:rPr>
          <w:rFonts w:ascii="Cambria" w:eastAsia="Cambria" w:hAnsi="Cambria" w:cs="Cambria"/>
          <w:sz w:val="21"/>
          <w:szCs w:val="21"/>
        </w:rPr>
        <w:t xml:space="preserve">ssessments until the end of the quarter.  I will have designated retake </w:t>
      </w:r>
      <w:r>
        <w:rPr>
          <w:rFonts w:ascii="Cambria" w:eastAsia="Cambria" w:hAnsi="Cambria" w:cs="Cambria"/>
          <w:sz w:val="21"/>
          <w:szCs w:val="21"/>
        </w:rPr>
        <w:t>days, but if those days do not work, the student is expected to set up a different time with me.</w:t>
      </w:r>
    </w:p>
    <w:p w:rsidR="00EB796C" w:rsidRDefault="00EB796C">
      <w:pPr>
        <w:spacing w:line="240" w:lineRule="auto"/>
        <w:jc w:val="both"/>
        <w:rPr>
          <w:rFonts w:ascii="Cambria" w:eastAsia="Cambria" w:hAnsi="Cambria" w:cs="Cambria"/>
          <w:sz w:val="21"/>
          <w:szCs w:val="21"/>
        </w:rPr>
      </w:pPr>
    </w:p>
    <w:p w:rsidR="00EB796C" w:rsidRDefault="004E313F">
      <w:pPr>
        <w:spacing w:line="240" w:lineRule="auto"/>
        <w:jc w:val="both"/>
        <w:rPr>
          <w:rFonts w:ascii="Cambria" w:eastAsia="Cambria" w:hAnsi="Cambria" w:cs="Cambria"/>
          <w:sz w:val="21"/>
          <w:szCs w:val="21"/>
        </w:rPr>
      </w:pPr>
      <w:r>
        <w:rPr>
          <w:rFonts w:ascii="Cambria" w:eastAsia="Cambria" w:hAnsi="Cambria" w:cs="Cambria"/>
          <w:sz w:val="21"/>
          <w:szCs w:val="21"/>
        </w:rPr>
        <w:t>I will send periodic emails home about missing work.  Please use IC to stay most infor</w:t>
      </w:r>
      <w:r>
        <w:rPr>
          <w:rFonts w:ascii="Cambria" w:eastAsia="Cambria" w:hAnsi="Cambria" w:cs="Cambria"/>
          <w:sz w:val="21"/>
          <w:szCs w:val="21"/>
        </w:rPr>
        <w:t>med about missing or incomplete work.</w:t>
      </w:r>
    </w:p>
    <w:p w:rsidR="00EB796C" w:rsidRDefault="00EB796C">
      <w:pPr>
        <w:spacing w:line="240" w:lineRule="auto"/>
        <w:jc w:val="both"/>
        <w:rPr>
          <w:rFonts w:ascii="Cambria" w:eastAsia="Cambria" w:hAnsi="Cambria" w:cs="Cambria"/>
          <w:sz w:val="20"/>
          <w:szCs w:val="20"/>
        </w:rPr>
      </w:pPr>
    </w:p>
    <w:p w:rsidR="00EB796C" w:rsidRDefault="004E313F">
      <w:pPr>
        <w:spacing w:line="240" w:lineRule="auto"/>
        <w:jc w:val="both"/>
        <w:rPr>
          <w:rFonts w:ascii="Cambria" w:eastAsia="Cambria" w:hAnsi="Cambria" w:cs="Cambria"/>
          <w:b/>
          <w:sz w:val="28"/>
          <w:szCs w:val="28"/>
          <w:u w:val="single"/>
        </w:rPr>
      </w:pPr>
      <w:r>
        <w:rPr>
          <w:rFonts w:ascii="Cambria" w:eastAsia="Cambria" w:hAnsi="Cambria" w:cs="Cambria"/>
          <w:b/>
          <w:sz w:val="28"/>
          <w:szCs w:val="28"/>
          <w:u w:val="single"/>
        </w:rPr>
        <w:t>Behavior Expectations</w:t>
      </w:r>
    </w:p>
    <w:p w:rsidR="00EB796C" w:rsidRDefault="004E313F">
      <w:pPr>
        <w:spacing w:line="240" w:lineRule="auto"/>
        <w:jc w:val="both"/>
        <w:rPr>
          <w:rFonts w:ascii="Cambria" w:eastAsia="Cambria" w:hAnsi="Cambria" w:cs="Cambria"/>
          <w:sz w:val="20"/>
          <w:szCs w:val="20"/>
        </w:rPr>
      </w:pPr>
      <w:r>
        <w:rPr>
          <w:rFonts w:ascii="Cambria" w:eastAsia="Cambria" w:hAnsi="Cambria" w:cs="Cambria"/>
          <w:sz w:val="20"/>
          <w:szCs w:val="20"/>
        </w:rPr>
        <w:t>Our class uses a system called Behavior Checks so students can self-monitor their behavior.  When a student is engaging in a behavior that has negative academic, social, or behavioral consequence</w:t>
      </w:r>
      <w:r>
        <w:rPr>
          <w:rFonts w:ascii="Cambria" w:eastAsia="Cambria" w:hAnsi="Cambria" w:cs="Cambria"/>
          <w:sz w:val="20"/>
          <w:szCs w:val="20"/>
        </w:rPr>
        <w:t xml:space="preserve">s, students will receive a Behavior Check from me.  </w:t>
      </w:r>
    </w:p>
    <w:p w:rsidR="00EB796C" w:rsidRDefault="00EB796C">
      <w:pPr>
        <w:spacing w:line="240" w:lineRule="auto"/>
        <w:jc w:val="both"/>
        <w:rPr>
          <w:rFonts w:ascii="Cambria" w:eastAsia="Cambria" w:hAnsi="Cambria" w:cs="Cambria"/>
          <w:sz w:val="20"/>
          <w:szCs w:val="20"/>
        </w:rPr>
      </w:pPr>
    </w:p>
    <w:p w:rsidR="00EB796C" w:rsidRDefault="004E313F">
      <w:pPr>
        <w:spacing w:line="240" w:lineRule="auto"/>
        <w:jc w:val="both"/>
        <w:rPr>
          <w:rFonts w:ascii="Cambria" w:eastAsia="Cambria" w:hAnsi="Cambria" w:cs="Cambria"/>
          <w:sz w:val="20"/>
          <w:szCs w:val="20"/>
        </w:rPr>
      </w:pPr>
      <w:r>
        <w:rPr>
          <w:rFonts w:ascii="Cambria" w:eastAsia="Cambria" w:hAnsi="Cambria" w:cs="Cambria"/>
          <w:sz w:val="20"/>
          <w:szCs w:val="20"/>
        </w:rPr>
        <w:t xml:space="preserve">This is a personalized, private method created to prevent negative behaviors and to help resolve conflict. </w:t>
      </w:r>
    </w:p>
    <w:p w:rsidR="00EB796C" w:rsidRDefault="00EB796C">
      <w:pPr>
        <w:spacing w:line="240" w:lineRule="auto"/>
        <w:jc w:val="both"/>
        <w:rPr>
          <w:rFonts w:ascii="Cambria" w:eastAsia="Cambria" w:hAnsi="Cambria" w:cs="Cambria"/>
        </w:rPr>
      </w:pPr>
    </w:p>
    <w:p w:rsidR="00EB796C" w:rsidRDefault="004E313F">
      <w:pPr>
        <w:spacing w:line="240" w:lineRule="auto"/>
        <w:jc w:val="both"/>
        <w:rPr>
          <w:rFonts w:ascii="Cambria" w:eastAsia="Cambria" w:hAnsi="Cambria" w:cs="Cambria"/>
        </w:rPr>
      </w:pPr>
      <w:r>
        <w:rPr>
          <w:rFonts w:ascii="Cambria" w:eastAsia="Cambria" w:hAnsi="Cambria" w:cs="Cambria"/>
        </w:rPr>
        <w:t>Consequences for repeated Behavior Checks will be as follows:</w:t>
      </w:r>
    </w:p>
    <w:p w:rsidR="00EB796C" w:rsidRDefault="004E313F">
      <w:pPr>
        <w:numPr>
          <w:ilvl w:val="0"/>
          <w:numId w:val="3"/>
        </w:numPr>
        <w:spacing w:line="240" w:lineRule="auto"/>
        <w:ind w:left="450"/>
        <w:jc w:val="both"/>
        <w:rPr>
          <w:rFonts w:ascii="Cambria" w:eastAsia="Cambria" w:hAnsi="Cambria" w:cs="Cambria"/>
          <w:sz w:val="20"/>
          <w:szCs w:val="20"/>
        </w:rPr>
      </w:pPr>
      <w:r>
        <w:rPr>
          <w:rFonts w:ascii="Cambria" w:eastAsia="Cambria" w:hAnsi="Cambria" w:cs="Cambria"/>
          <w:sz w:val="20"/>
          <w:szCs w:val="20"/>
        </w:rPr>
        <w:t>First Behavior Check in a month</w:t>
      </w:r>
      <w:r>
        <w:rPr>
          <w:rFonts w:ascii="Cambria" w:eastAsia="Cambria" w:hAnsi="Cambria" w:cs="Cambria"/>
          <w:sz w:val="20"/>
          <w:szCs w:val="20"/>
        </w:rPr>
        <w:t xml:space="preserve"> - Warning/no consequence</w:t>
      </w:r>
    </w:p>
    <w:p w:rsidR="00EB796C" w:rsidRDefault="004E313F">
      <w:pPr>
        <w:numPr>
          <w:ilvl w:val="0"/>
          <w:numId w:val="3"/>
        </w:numPr>
        <w:spacing w:line="240" w:lineRule="auto"/>
        <w:ind w:left="450"/>
        <w:jc w:val="both"/>
        <w:rPr>
          <w:rFonts w:ascii="Cambria" w:eastAsia="Cambria" w:hAnsi="Cambria" w:cs="Cambria"/>
          <w:sz w:val="20"/>
          <w:szCs w:val="20"/>
        </w:rPr>
      </w:pPr>
      <w:r>
        <w:rPr>
          <w:rFonts w:ascii="Cambria" w:eastAsia="Cambria" w:hAnsi="Cambria" w:cs="Cambria"/>
          <w:sz w:val="20"/>
          <w:szCs w:val="20"/>
        </w:rPr>
        <w:t>Second Behavior Check - Parent Contact</w:t>
      </w:r>
    </w:p>
    <w:p w:rsidR="00EB796C" w:rsidRDefault="004E313F">
      <w:pPr>
        <w:numPr>
          <w:ilvl w:val="0"/>
          <w:numId w:val="3"/>
        </w:numPr>
        <w:spacing w:line="240" w:lineRule="auto"/>
        <w:ind w:left="450"/>
        <w:jc w:val="both"/>
        <w:rPr>
          <w:rFonts w:ascii="Cambria" w:eastAsia="Cambria" w:hAnsi="Cambria" w:cs="Cambria"/>
          <w:sz w:val="20"/>
          <w:szCs w:val="20"/>
        </w:rPr>
      </w:pPr>
      <w:r>
        <w:rPr>
          <w:rFonts w:ascii="Cambria" w:eastAsia="Cambria" w:hAnsi="Cambria" w:cs="Cambria"/>
          <w:sz w:val="20"/>
          <w:szCs w:val="20"/>
        </w:rPr>
        <w:t>Third Behavior Check  - Detention and or Reflective Conversation</w:t>
      </w:r>
    </w:p>
    <w:p w:rsidR="00EB796C" w:rsidRDefault="004E313F">
      <w:pPr>
        <w:numPr>
          <w:ilvl w:val="0"/>
          <w:numId w:val="3"/>
        </w:numPr>
        <w:spacing w:line="240" w:lineRule="auto"/>
        <w:ind w:left="450"/>
        <w:jc w:val="both"/>
        <w:rPr>
          <w:rFonts w:ascii="Cambria" w:eastAsia="Cambria" w:hAnsi="Cambria" w:cs="Cambria"/>
          <w:sz w:val="20"/>
          <w:szCs w:val="20"/>
        </w:rPr>
      </w:pPr>
      <w:r>
        <w:rPr>
          <w:rFonts w:ascii="Cambria" w:eastAsia="Cambria" w:hAnsi="Cambria" w:cs="Cambria"/>
          <w:sz w:val="20"/>
          <w:szCs w:val="20"/>
        </w:rPr>
        <w:t>Fourth Behavior Check - Office Referral</w:t>
      </w:r>
    </w:p>
    <w:p w:rsidR="00EB796C" w:rsidRDefault="00EB796C">
      <w:pPr>
        <w:spacing w:line="240" w:lineRule="auto"/>
        <w:jc w:val="both"/>
        <w:rPr>
          <w:rFonts w:ascii="Cambria" w:eastAsia="Cambria" w:hAnsi="Cambria" w:cs="Cambria"/>
          <w:sz w:val="16"/>
          <w:szCs w:val="16"/>
        </w:rPr>
      </w:pPr>
    </w:p>
    <w:p w:rsidR="00EB796C" w:rsidRDefault="004E313F">
      <w:pPr>
        <w:spacing w:line="240" w:lineRule="auto"/>
        <w:jc w:val="both"/>
        <w:rPr>
          <w:sz w:val="20"/>
          <w:szCs w:val="20"/>
        </w:rPr>
      </w:pPr>
      <w:r>
        <w:rPr>
          <w:rFonts w:ascii="Cambria" w:eastAsia="Cambria" w:hAnsi="Cambria" w:cs="Cambria"/>
          <w:sz w:val="20"/>
          <w:szCs w:val="20"/>
        </w:rPr>
        <w:t>The teacher reserves the right to skip some of these Behavior Check consequences if t</w:t>
      </w:r>
      <w:r>
        <w:rPr>
          <w:rFonts w:ascii="Cambria" w:eastAsia="Cambria" w:hAnsi="Cambria" w:cs="Cambria"/>
          <w:sz w:val="20"/>
          <w:szCs w:val="20"/>
        </w:rPr>
        <w:t>he situation is warranted.  Additional consequences may also be given.  Students’ behavior affects their eligibility to participate in the 6th grade end of year activities.</w:t>
      </w:r>
    </w:p>
    <w:sectPr w:rsidR="00EB796C">
      <w:pgSz w:w="15840" w:h="12240" w:orient="landscape"/>
      <w:pgMar w:top="576" w:right="720" w:bottom="576" w:left="720" w:header="0" w:footer="720" w:gutter="0"/>
      <w:pgNumType w:start="1"/>
      <w:cols w:num="3" w:space="720" w:equalWidth="0">
        <w:col w:w="4320" w:space="72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kshire Swash">
    <w:charset w:val="00"/>
    <w:family w:val="auto"/>
    <w:pitch w:val="default"/>
  </w:font>
  <w:font w:name="Arv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836"/>
    <w:multiLevelType w:val="multilevel"/>
    <w:tmpl w:val="C922C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A0884"/>
    <w:multiLevelType w:val="multilevel"/>
    <w:tmpl w:val="C038A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955C07"/>
    <w:multiLevelType w:val="multilevel"/>
    <w:tmpl w:val="8A02D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A60F12"/>
    <w:multiLevelType w:val="multilevel"/>
    <w:tmpl w:val="D67CF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6C"/>
    <w:rsid w:val="004E313F"/>
    <w:rsid w:val="00EB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9F30A-6E51-4694-BFA1-B7E025EC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itlyn.Mogensen@adams12.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gensenwlm.weebly.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itlyn.Mogensen@adams12.org"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Mogensen</dc:creator>
  <cp:lastModifiedBy>Caitlyn Mogensen</cp:lastModifiedBy>
  <cp:revision>2</cp:revision>
  <dcterms:created xsi:type="dcterms:W3CDTF">2021-08-17T16:31:00Z</dcterms:created>
  <dcterms:modified xsi:type="dcterms:W3CDTF">2021-08-17T16:31:00Z</dcterms:modified>
</cp:coreProperties>
</file>